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D1A6" w14:textId="77777777" w:rsidR="00363288" w:rsidRPr="009B4A6F" w:rsidRDefault="00363288" w:rsidP="00363288">
      <w:pPr>
        <w:pStyle w:val="Heading1"/>
        <w:spacing w:after="0"/>
        <w:jc w:val="center"/>
        <w:rPr>
          <w:rFonts w:ascii="Tahoma" w:eastAsiaTheme="minorEastAsia" w:hAnsi="Tahoma" w:cs="Tahoma"/>
          <w:color w:val="C00000"/>
          <w:sz w:val="48"/>
          <w:szCs w:val="48"/>
        </w:rPr>
      </w:pPr>
      <w:r w:rsidRPr="009B4A6F">
        <w:rPr>
          <w:rFonts w:ascii="Tahoma" w:eastAsiaTheme="minorEastAsia" w:hAnsi="Tahoma" w:cs="Tahoma"/>
          <w:color w:val="C00000"/>
          <w:sz w:val="48"/>
          <w:szCs w:val="48"/>
        </w:rPr>
        <w:t>Celebration of Excellence</w:t>
      </w:r>
    </w:p>
    <w:p w14:paraId="76D5BB99" w14:textId="77777777" w:rsidR="00363288" w:rsidRDefault="00363288" w:rsidP="0036328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08AC4D0" w14:textId="32604EA8" w:rsidR="00363288" w:rsidRDefault="00363288" w:rsidP="0036328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MASTER’S</w:t>
      </w:r>
      <w:r w:rsidR="002F66F1">
        <w:rPr>
          <w:rFonts w:ascii="Tahoma" w:hAnsi="Tahoma" w:cs="Tahoma"/>
          <w:sz w:val="24"/>
          <w:szCs w:val="24"/>
        </w:rPr>
        <w:t>/GRADUATE</w:t>
      </w:r>
      <w:r>
        <w:rPr>
          <w:rFonts w:ascii="Tahoma" w:hAnsi="Tahoma" w:cs="Tahoma"/>
          <w:sz w:val="24"/>
          <w:szCs w:val="24"/>
        </w:rPr>
        <w:t xml:space="preserve"> LEVEL ONLINE PRESENTATIONS</w:t>
      </w:r>
    </w:p>
    <w:p w14:paraId="66AD0626" w14:textId="77777777" w:rsidR="00363288" w:rsidRDefault="00363288" w:rsidP="0036328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6D1CE8D" w14:textId="4703FFC2" w:rsidR="00363288" w:rsidRDefault="003C3641" w:rsidP="0036328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2020</w:t>
      </w:r>
      <w:r w:rsidR="00363288">
        <w:rPr>
          <w:rFonts w:ascii="Tahoma" w:hAnsi="Tahoma" w:cs="Tahoma"/>
          <w:sz w:val="24"/>
          <w:szCs w:val="24"/>
        </w:rPr>
        <w:t xml:space="preserve"> Celebration of Excellence will </w:t>
      </w:r>
      <w:r w:rsidR="00D72DA4">
        <w:rPr>
          <w:rFonts w:ascii="Tahoma" w:hAnsi="Tahoma" w:cs="Tahoma"/>
          <w:sz w:val="24"/>
          <w:szCs w:val="24"/>
        </w:rPr>
        <w:t xml:space="preserve">accept </w:t>
      </w:r>
      <w:r w:rsidR="00363288">
        <w:rPr>
          <w:rFonts w:ascii="Tahoma" w:hAnsi="Tahoma" w:cs="Tahoma"/>
          <w:sz w:val="24"/>
          <w:szCs w:val="24"/>
        </w:rPr>
        <w:t>a total of six e</w:t>
      </w:r>
      <w:r w:rsidR="009142A6">
        <w:rPr>
          <w:rFonts w:ascii="Tahoma" w:hAnsi="Tahoma" w:cs="Tahoma"/>
          <w:sz w:val="24"/>
          <w:szCs w:val="24"/>
        </w:rPr>
        <w:t xml:space="preserve">ntries for Master’s </w:t>
      </w:r>
      <w:r w:rsidR="00A700DE">
        <w:rPr>
          <w:rFonts w:ascii="Tahoma" w:hAnsi="Tahoma" w:cs="Tahoma"/>
          <w:sz w:val="24"/>
          <w:szCs w:val="24"/>
        </w:rPr>
        <w:t>Level presentations</w:t>
      </w:r>
      <w:r w:rsidR="00363288">
        <w:rPr>
          <w:rFonts w:ascii="Tahoma" w:hAnsi="Tahoma" w:cs="Tahoma"/>
          <w:sz w:val="24"/>
          <w:szCs w:val="24"/>
        </w:rPr>
        <w:t xml:space="preserve">.  </w:t>
      </w:r>
    </w:p>
    <w:p w14:paraId="09EDC800" w14:textId="77777777" w:rsidR="00363288" w:rsidRDefault="00363288" w:rsidP="00363288">
      <w:pPr>
        <w:spacing w:after="0"/>
        <w:rPr>
          <w:rFonts w:ascii="Tahoma" w:hAnsi="Tahoma" w:cs="Tahoma"/>
          <w:sz w:val="24"/>
          <w:szCs w:val="24"/>
        </w:rPr>
      </w:pPr>
    </w:p>
    <w:p w14:paraId="021E5423" w14:textId="746EDF52" w:rsidR="00363288" w:rsidRDefault="00D72DA4" w:rsidP="0036328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Participants will</w:t>
      </w:r>
      <w:r w:rsidR="00363288">
        <w:rPr>
          <w:rFonts w:ascii="Tahoma" w:hAnsi="Tahoma" w:cs="Tahoma"/>
          <w:sz w:val="24"/>
          <w:szCs w:val="24"/>
        </w:rPr>
        <w:t xml:space="preserve"> </w:t>
      </w:r>
      <w:r w:rsidR="00953A25">
        <w:rPr>
          <w:rFonts w:ascii="Tahoma" w:hAnsi="Tahoma" w:cs="Tahoma"/>
          <w:sz w:val="24"/>
          <w:szCs w:val="24"/>
        </w:rPr>
        <w:t>present</w:t>
      </w:r>
      <w:r w:rsidR="00316F24">
        <w:rPr>
          <w:rFonts w:ascii="Tahoma" w:hAnsi="Tahoma" w:cs="Tahoma"/>
          <w:sz w:val="24"/>
          <w:szCs w:val="24"/>
        </w:rPr>
        <w:t xml:space="preserve"> either a </w:t>
      </w:r>
      <w:r w:rsidR="002F66F1">
        <w:rPr>
          <w:rFonts w:ascii="Tahoma" w:hAnsi="Tahoma" w:cs="Tahoma"/>
          <w:sz w:val="24"/>
          <w:szCs w:val="24"/>
        </w:rPr>
        <w:t>presentation, poster, or paper</w:t>
      </w:r>
      <w:r w:rsidR="00363288">
        <w:rPr>
          <w:rFonts w:ascii="Tahoma" w:hAnsi="Tahoma" w:cs="Tahoma"/>
          <w:sz w:val="24"/>
          <w:szCs w:val="24"/>
        </w:rPr>
        <w:t>.  Each presentation should take a total of 10 minutes</w:t>
      </w:r>
      <w:r w:rsidR="00316F24">
        <w:rPr>
          <w:rFonts w:ascii="Tahoma" w:hAnsi="Tahoma" w:cs="Tahoma"/>
          <w:sz w:val="24"/>
          <w:szCs w:val="24"/>
        </w:rPr>
        <w:t xml:space="preserve">, followed by </w:t>
      </w:r>
      <w:r w:rsidR="002F66F1">
        <w:rPr>
          <w:rFonts w:ascii="Tahoma" w:hAnsi="Tahoma" w:cs="Tahoma"/>
          <w:sz w:val="24"/>
          <w:szCs w:val="24"/>
        </w:rPr>
        <w:t>5</w:t>
      </w:r>
      <w:r w:rsidR="00363288">
        <w:rPr>
          <w:rFonts w:ascii="Tahoma" w:hAnsi="Tahoma" w:cs="Tahoma"/>
          <w:sz w:val="24"/>
          <w:szCs w:val="24"/>
        </w:rPr>
        <w:t xml:space="preserve"> minutes for questions.  Students </w:t>
      </w:r>
      <w:r w:rsidR="00316F24">
        <w:rPr>
          <w:rFonts w:ascii="Tahoma" w:hAnsi="Tahoma" w:cs="Tahoma"/>
          <w:sz w:val="24"/>
          <w:szCs w:val="24"/>
        </w:rPr>
        <w:t>are invited to observe the present</w:t>
      </w:r>
      <w:r w:rsidR="00E04DA2">
        <w:rPr>
          <w:rFonts w:ascii="Tahoma" w:hAnsi="Tahoma" w:cs="Tahoma"/>
          <w:sz w:val="24"/>
          <w:szCs w:val="24"/>
        </w:rPr>
        <w:t>at</w:t>
      </w:r>
      <w:r w:rsidR="00316F24">
        <w:rPr>
          <w:rFonts w:ascii="Tahoma" w:hAnsi="Tahoma" w:cs="Tahoma"/>
          <w:sz w:val="24"/>
          <w:szCs w:val="24"/>
        </w:rPr>
        <w:t>ions in the other time slots</w:t>
      </w:r>
      <w:r w:rsidR="00363288">
        <w:rPr>
          <w:rFonts w:ascii="Tahoma" w:hAnsi="Tahoma" w:cs="Tahoma"/>
          <w:sz w:val="24"/>
          <w:szCs w:val="24"/>
        </w:rPr>
        <w:t xml:space="preserve"> if interested.  </w:t>
      </w:r>
      <w:r w:rsidR="00E04DA2">
        <w:rPr>
          <w:rFonts w:ascii="Tahoma" w:hAnsi="Tahoma" w:cs="Tahoma"/>
          <w:sz w:val="24"/>
          <w:szCs w:val="24"/>
        </w:rPr>
        <w:t>Scheduled times</w:t>
      </w:r>
      <w:r w:rsidR="00363288">
        <w:rPr>
          <w:rFonts w:ascii="Tahoma" w:hAnsi="Tahoma" w:cs="Tahoma"/>
          <w:sz w:val="24"/>
          <w:szCs w:val="24"/>
        </w:rPr>
        <w:t xml:space="preserve"> will be assigned after the total number of submissions have been received.  </w:t>
      </w:r>
    </w:p>
    <w:p w14:paraId="608E75AA" w14:textId="77777777" w:rsidR="00363288" w:rsidRDefault="00363288" w:rsidP="00363288">
      <w:pPr>
        <w:spacing w:after="0"/>
        <w:rPr>
          <w:rFonts w:ascii="Tahoma" w:hAnsi="Tahoma" w:cs="Tahoma"/>
          <w:sz w:val="24"/>
          <w:szCs w:val="24"/>
        </w:rPr>
      </w:pPr>
    </w:p>
    <w:p w14:paraId="5444E861" w14:textId="77777777" w:rsidR="00363288" w:rsidRDefault="00363288" w:rsidP="0036328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</w:p>
    <w:p w14:paraId="280B1970" w14:textId="77777777" w:rsidR="00363288" w:rsidRDefault="00363288" w:rsidP="0036328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3288" w14:paraId="72CD803D" w14:textId="77777777" w:rsidTr="00745D4F">
        <w:tc>
          <w:tcPr>
            <w:tcW w:w="3116" w:type="dxa"/>
          </w:tcPr>
          <w:p w14:paraId="4CDB9C8D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Name</w:t>
            </w:r>
          </w:p>
        </w:tc>
        <w:tc>
          <w:tcPr>
            <w:tcW w:w="3117" w:type="dxa"/>
          </w:tcPr>
          <w:p w14:paraId="2011B646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Submission Title</w:t>
            </w:r>
          </w:p>
        </w:tc>
        <w:tc>
          <w:tcPr>
            <w:tcW w:w="3117" w:type="dxa"/>
          </w:tcPr>
          <w:p w14:paraId="628A683B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 Scheduled</w:t>
            </w:r>
          </w:p>
        </w:tc>
      </w:tr>
      <w:tr w:rsidR="00363288" w14:paraId="3854220E" w14:textId="77777777" w:rsidTr="00745D4F">
        <w:tc>
          <w:tcPr>
            <w:tcW w:w="3116" w:type="dxa"/>
          </w:tcPr>
          <w:p w14:paraId="50BD9813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1</w:t>
            </w:r>
          </w:p>
        </w:tc>
        <w:tc>
          <w:tcPr>
            <w:tcW w:w="3117" w:type="dxa"/>
          </w:tcPr>
          <w:p w14:paraId="147FEABF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 Brilliant Work</w:t>
            </w:r>
          </w:p>
        </w:tc>
        <w:tc>
          <w:tcPr>
            <w:tcW w:w="3117" w:type="dxa"/>
          </w:tcPr>
          <w:p w14:paraId="0A5D4CB3" w14:textId="1890950C" w:rsidR="00363288" w:rsidRDefault="00E04DA2" w:rsidP="00E04DA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363288">
              <w:rPr>
                <w:rFonts w:ascii="Tahoma" w:hAnsi="Tahoma" w:cs="Tahoma"/>
                <w:sz w:val="24"/>
                <w:szCs w:val="24"/>
              </w:rPr>
              <w:t>:00 p.m.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(present 3:00 to 3:10; answer questions from 3:10 to 3:1</w:t>
            </w:r>
            <w:r w:rsidR="002F66F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363288" w14:paraId="77C154CC" w14:textId="77777777" w:rsidTr="00745D4F">
        <w:tc>
          <w:tcPr>
            <w:tcW w:w="3116" w:type="dxa"/>
          </w:tcPr>
          <w:p w14:paraId="0EAB4150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2</w:t>
            </w:r>
          </w:p>
        </w:tc>
        <w:tc>
          <w:tcPr>
            <w:tcW w:w="3117" w:type="dxa"/>
          </w:tcPr>
          <w:p w14:paraId="5AF565D0" w14:textId="77777777" w:rsidR="00363288" w:rsidRDefault="00363288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Another Brilliant Work</w:t>
            </w:r>
          </w:p>
        </w:tc>
        <w:tc>
          <w:tcPr>
            <w:tcW w:w="3117" w:type="dxa"/>
          </w:tcPr>
          <w:p w14:paraId="134FCEE8" w14:textId="6B302686" w:rsidR="00363288" w:rsidRDefault="00E04DA2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363288">
              <w:rPr>
                <w:rFonts w:ascii="Tahoma" w:hAnsi="Tahoma" w:cs="Tahoma"/>
                <w:sz w:val="24"/>
                <w:szCs w:val="24"/>
              </w:rPr>
              <w:t>:15 p.m.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(present 3:15 to 3:25; answer questions from 3:25 to 3:</w:t>
            </w:r>
            <w:r w:rsidR="002F66F1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</w:tr>
      <w:tr w:rsidR="00E04DA2" w14:paraId="63BCECC4" w14:textId="77777777" w:rsidTr="00745D4F">
        <w:tc>
          <w:tcPr>
            <w:tcW w:w="3116" w:type="dxa"/>
          </w:tcPr>
          <w:p w14:paraId="4EDF10FE" w14:textId="77777777" w:rsidR="00E04DA2" w:rsidRDefault="00E04DA2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3</w:t>
            </w:r>
          </w:p>
        </w:tc>
        <w:tc>
          <w:tcPr>
            <w:tcW w:w="3117" w:type="dxa"/>
          </w:tcPr>
          <w:p w14:paraId="5E9BB5EA" w14:textId="77777777" w:rsidR="00E04DA2" w:rsidRDefault="00E04DA2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Yet Another Brilliant Work</w:t>
            </w:r>
          </w:p>
        </w:tc>
        <w:tc>
          <w:tcPr>
            <w:tcW w:w="3117" w:type="dxa"/>
          </w:tcPr>
          <w:p w14:paraId="169EC374" w14:textId="6D2693EF" w:rsidR="00E04DA2" w:rsidDel="00E04DA2" w:rsidRDefault="00E04DA2" w:rsidP="00745D4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3:30 p.m. (present 3:30 to 3:40; answer questions from 3:40 to 3:4</w:t>
            </w:r>
            <w:r w:rsidR="002F66F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61D3FACF" w14:textId="77777777" w:rsidR="00363288" w:rsidRPr="009B4A6F" w:rsidRDefault="00363288" w:rsidP="00363288">
      <w:pPr>
        <w:spacing w:after="0"/>
        <w:rPr>
          <w:rFonts w:ascii="Tahoma" w:hAnsi="Tahoma" w:cs="Tahoma"/>
          <w:sz w:val="24"/>
          <w:szCs w:val="24"/>
        </w:rPr>
      </w:pPr>
    </w:p>
    <w:p w14:paraId="5B3D53DB" w14:textId="77777777" w:rsidR="00E04DA2" w:rsidRDefault="00E04DA2" w:rsidP="00E04DA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DA2" w14:paraId="79819CAD" w14:textId="77777777" w:rsidTr="00890471">
        <w:tc>
          <w:tcPr>
            <w:tcW w:w="3116" w:type="dxa"/>
          </w:tcPr>
          <w:p w14:paraId="5AC6DA30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Name</w:t>
            </w:r>
          </w:p>
        </w:tc>
        <w:tc>
          <w:tcPr>
            <w:tcW w:w="3117" w:type="dxa"/>
          </w:tcPr>
          <w:p w14:paraId="19AD5748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Submission Title</w:t>
            </w:r>
          </w:p>
        </w:tc>
        <w:tc>
          <w:tcPr>
            <w:tcW w:w="3117" w:type="dxa"/>
          </w:tcPr>
          <w:p w14:paraId="29FA1197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 Scheduled</w:t>
            </w:r>
          </w:p>
        </w:tc>
      </w:tr>
      <w:tr w:rsidR="00E04DA2" w14:paraId="1CD4738A" w14:textId="77777777" w:rsidTr="00890471">
        <w:tc>
          <w:tcPr>
            <w:tcW w:w="3116" w:type="dxa"/>
          </w:tcPr>
          <w:p w14:paraId="7C649C58" w14:textId="77777777" w:rsidR="00E04DA2" w:rsidRDefault="00E04DA2" w:rsidP="00E04DA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4</w:t>
            </w:r>
          </w:p>
        </w:tc>
        <w:tc>
          <w:tcPr>
            <w:tcW w:w="3117" w:type="dxa"/>
          </w:tcPr>
          <w:p w14:paraId="3ACED3C8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 Brilliant Work</w:t>
            </w:r>
          </w:p>
        </w:tc>
        <w:tc>
          <w:tcPr>
            <w:tcW w:w="3117" w:type="dxa"/>
          </w:tcPr>
          <w:p w14:paraId="2B9F6438" w14:textId="13083418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3:00 p.m. (present 3:00 to 3:10; answer questions from 3:10 to 3:1</w:t>
            </w:r>
            <w:r w:rsidR="002F66F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E04DA2" w14:paraId="5F187A26" w14:textId="77777777" w:rsidTr="00890471">
        <w:tc>
          <w:tcPr>
            <w:tcW w:w="3116" w:type="dxa"/>
          </w:tcPr>
          <w:p w14:paraId="1D613BA5" w14:textId="77777777" w:rsidR="00E04DA2" w:rsidRDefault="00E04DA2" w:rsidP="00E04DA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5</w:t>
            </w:r>
          </w:p>
        </w:tc>
        <w:tc>
          <w:tcPr>
            <w:tcW w:w="3117" w:type="dxa"/>
          </w:tcPr>
          <w:p w14:paraId="3639D97F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Another Brilliant Work</w:t>
            </w:r>
          </w:p>
        </w:tc>
        <w:tc>
          <w:tcPr>
            <w:tcW w:w="3117" w:type="dxa"/>
          </w:tcPr>
          <w:p w14:paraId="6459AB96" w14:textId="4B0AE84D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3:15 p.m. (present 3:15 to 3:25; answer questions from 3:25 to 3:</w:t>
            </w:r>
            <w:r w:rsidR="002F66F1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</w:tr>
      <w:tr w:rsidR="00E04DA2" w14:paraId="01FE38C0" w14:textId="77777777" w:rsidTr="00890471">
        <w:tc>
          <w:tcPr>
            <w:tcW w:w="3116" w:type="dxa"/>
          </w:tcPr>
          <w:p w14:paraId="4912E9C8" w14:textId="77777777" w:rsidR="00E04DA2" w:rsidRDefault="00E04DA2" w:rsidP="00E04DA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6</w:t>
            </w:r>
          </w:p>
        </w:tc>
        <w:tc>
          <w:tcPr>
            <w:tcW w:w="3117" w:type="dxa"/>
          </w:tcPr>
          <w:p w14:paraId="759F7FA9" w14:textId="77777777" w:rsidR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Yet Another Brilliant Work</w:t>
            </w:r>
          </w:p>
        </w:tc>
        <w:tc>
          <w:tcPr>
            <w:tcW w:w="3117" w:type="dxa"/>
          </w:tcPr>
          <w:p w14:paraId="02F166B7" w14:textId="217E341E" w:rsidR="00E04DA2" w:rsidDel="00E04DA2" w:rsidRDefault="00E04DA2" w:rsidP="00890471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3:30 p.m. (present 3:30 to 3:40; answer questions from 3:40 to 3:4</w:t>
            </w:r>
            <w:r w:rsidR="002F66F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10D3CF0F" w14:textId="77777777" w:rsidR="00E04DA2" w:rsidRPr="009B4A6F" w:rsidRDefault="00E04DA2" w:rsidP="00E04DA2">
      <w:pPr>
        <w:spacing w:after="0"/>
        <w:rPr>
          <w:rFonts w:ascii="Tahoma" w:hAnsi="Tahoma" w:cs="Tahoma"/>
          <w:sz w:val="24"/>
          <w:szCs w:val="24"/>
        </w:rPr>
      </w:pPr>
    </w:p>
    <w:p w14:paraId="28BB2A7E" w14:textId="77777777" w:rsidR="00E04DA2" w:rsidRDefault="00E04DA2" w:rsidP="00E04DA2">
      <w:pPr>
        <w:rPr>
          <w:rFonts w:ascii="Tahoma" w:hAnsi="Tahoma" w:cs="Tahoma"/>
          <w:sz w:val="24"/>
          <w:szCs w:val="24"/>
        </w:rPr>
      </w:pPr>
    </w:p>
    <w:p w14:paraId="2F59F0E5" w14:textId="5E2FB6BD" w:rsidR="00363288" w:rsidRDefault="0041535A" w:rsidP="003632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submitting a distance presentation entry, s</w:t>
      </w:r>
      <w:r w:rsidR="00E04DA2">
        <w:rPr>
          <w:rFonts w:ascii="Tahoma" w:hAnsi="Tahoma" w:cs="Tahoma"/>
          <w:sz w:val="24"/>
          <w:szCs w:val="24"/>
        </w:rPr>
        <w:t>tudents are</w:t>
      </w:r>
      <w:r w:rsidR="00363288">
        <w:rPr>
          <w:rFonts w:ascii="Tahoma" w:hAnsi="Tahoma" w:cs="Tahoma"/>
          <w:sz w:val="24"/>
          <w:szCs w:val="24"/>
        </w:rPr>
        <w:t xml:space="preserve"> encouraged to test their technological equipment (webcam and </w:t>
      </w:r>
      <w:r w:rsidR="00E04DA2">
        <w:rPr>
          <w:rFonts w:ascii="Tahoma" w:hAnsi="Tahoma" w:cs="Tahoma"/>
          <w:sz w:val="24"/>
          <w:szCs w:val="24"/>
        </w:rPr>
        <w:t>Conference Room connection</w:t>
      </w:r>
      <w:r w:rsidR="00363288">
        <w:rPr>
          <w:rFonts w:ascii="Tahoma" w:hAnsi="Tahoma" w:cs="Tahoma"/>
          <w:sz w:val="24"/>
          <w:szCs w:val="24"/>
        </w:rPr>
        <w:t xml:space="preserve">) prior to </w:t>
      </w:r>
      <w:r w:rsidR="00D72DA4">
        <w:rPr>
          <w:rFonts w:ascii="Tahoma" w:hAnsi="Tahoma" w:cs="Tahoma"/>
          <w:sz w:val="24"/>
          <w:szCs w:val="24"/>
        </w:rPr>
        <w:t xml:space="preserve">starting </w:t>
      </w:r>
      <w:r w:rsidR="00363288">
        <w:rPr>
          <w:rFonts w:ascii="Tahoma" w:hAnsi="Tahoma" w:cs="Tahoma"/>
          <w:sz w:val="24"/>
          <w:szCs w:val="24"/>
        </w:rPr>
        <w:t xml:space="preserve">the presentation.  Also, </w:t>
      </w:r>
      <w:r w:rsidR="00E04DA2">
        <w:rPr>
          <w:rFonts w:ascii="Tahoma" w:hAnsi="Tahoma" w:cs="Tahoma"/>
          <w:sz w:val="24"/>
          <w:szCs w:val="24"/>
        </w:rPr>
        <w:t xml:space="preserve">please </w:t>
      </w:r>
      <w:r w:rsidR="00363288">
        <w:rPr>
          <w:rFonts w:ascii="Tahoma" w:hAnsi="Tahoma" w:cs="Tahoma"/>
          <w:sz w:val="24"/>
          <w:szCs w:val="24"/>
        </w:rPr>
        <w:t>present from a quiet environment in order to reduce feedback and background noise</w:t>
      </w:r>
      <w:r w:rsidR="009330BC">
        <w:rPr>
          <w:rFonts w:ascii="Tahoma" w:hAnsi="Tahoma" w:cs="Tahoma"/>
          <w:sz w:val="24"/>
          <w:szCs w:val="24"/>
        </w:rPr>
        <w:t>.</w:t>
      </w:r>
    </w:p>
    <w:p w14:paraId="1DAB273D" w14:textId="279AD853" w:rsidR="00363288" w:rsidRPr="009B4A6F" w:rsidRDefault="00363288" w:rsidP="003632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submissions will be judged as one category.    Please </w:t>
      </w:r>
      <w:r w:rsidR="00D72DA4">
        <w:rPr>
          <w:rFonts w:ascii="Tahoma" w:hAnsi="Tahoma" w:cs="Tahoma"/>
          <w:sz w:val="24"/>
          <w:szCs w:val="24"/>
        </w:rPr>
        <w:t xml:space="preserve">have your work approved by your faculty sponsor in time to </w:t>
      </w:r>
      <w:r>
        <w:rPr>
          <w:rFonts w:ascii="Tahoma" w:hAnsi="Tahoma" w:cs="Tahoma"/>
          <w:sz w:val="24"/>
          <w:szCs w:val="24"/>
        </w:rPr>
        <w:t xml:space="preserve">submit </w:t>
      </w:r>
      <w:r w:rsidR="00D72DA4">
        <w:rPr>
          <w:rFonts w:ascii="Tahoma" w:hAnsi="Tahoma" w:cs="Tahoma"/>
          <w:sz w:val="24"/>
          <w:szCs w:val="24"/>
        </w:rPr>
        <w:t>it</w:t>
      </w:r>
      <w:r w:rsidR="00953A25">
        <w:rPr>
          <w:rFonts w:ascii="Tahoma" w:hAnsi="Tahoma" w:cs="Tahoma"/>
          <w:sz w:val="24"/>
          <w:szCs w:val="24"/>
        </w:rPr>
        <w:t xml:space="preserve"> by April 1</w:t>
      </w:r>
      <w:r w:rsidR="0041535A">
        <w:rPr>
          <w:rFonts w:ascii="Tahoma" w:hAnsi="Tahoma" w:cs="Tahoma"/>
          <w:sz w:val="24"/>
          <w:szCs w:val="24"/>
        </w:rPr>
        <w:t>4</w:t>
      </w:r>
      <w:r w:rsidR="00953A25">
        <w:rPr>
          <w:rFonts w:ascii="Tahoma" w:hAnsi="Tahoma" w:cs="Tahoma"/>
          <w:sz w:val="24"/>
          <w:szCs w:val="24"/>
        </w:rPr>
        <w:t>, 202</w:t>
      </w:r>
      <w:r w:rsidR="0041535A">
        <w:rPr>
          <w:rFonts w:ascii="Tahoma" w:hAnsi="Tahoma" w:cs="Tahoma"/>
          <w:sz w:val="24"/>
          <w:szCs w:val="24"/>
        </w:rPr>
        <w:t>3</w:t>
      </w:r>
      <w:r w:rsidR="00D72DA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by email</w:t>
      </w:r>
      <w:r w:rsidR="00D72DA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to </w:t>
      </w:r>
      <w:hyperlink r:id="rId7" w:history="1">
        <w:r w:rsidRPr="00C9412C">
          <w:rPr>
            <w:rStyle w:val="Hyperlink"/>
            <w:rFonts w:ascii="Tahoma" w:hAnsi="Tahoma" w:cs="Tahoma"/>
            <w:sz w:val="24"/>
            <w:szCs w:val="24"/>
          </w:rPr>
          <w:t>Amanda.morris@brescia.edu</w:t>
        </w:r>
      </w:hyperlink>
      <w:r>
        <w:rPr>
          <w:rFonts w:ascii="Tahoma" w:hAnsi="Tahoma" w:cs="Tahoma"/>
          <w:sz w:val="24"/>
          <w:szCs w:val="24"/>
        </w:rPr>
        <w:t xml:space="preserve"> (Honors College Coordinator)</w:t>
      </w:r>
      <w:r w:rsidR="0041535A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363288" w:rsidRPr="009B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88"/>
    <w:rsid w:val="00222520"/>
    <w:rsid w:val="002F66F1"/>
    <w:rsid w:val="00316F24"/>
    <w:rsid w:val="00363288"/>
    <w:rsid w:val="003C3641"/>
    <w:rsid w:val="0041535A"/>
    <w:rsid w:val="00707B19"/>
    <w:rsid w:val="007B4FF4"/>
    <w:rsid w:val="009142A6"/>
    <w:rsid w:val="009159FE"/>
    <w:rsid w:val="009330BC"/>
    <w:rsid w:val="00940386"/>
    <w:rsid w:val="00953A25"/>
    <w:rsid w:val="00A700DE"/>
    <w:rsid w:val="00BD4000"/>
    <w:rsid w:val="00C91056"/>
    <w:rsid w:val="00D72DA4"/>
    <w:rsid w:val="00DF555D"/>
    <w:rsid w:val="00E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61B5"/>
  <w15:chartTrackingRefBased/>
  <w15:docId w15:val="{836ED52F-F8DB-4E05-9FF4-2C1AB00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28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88"/>
    <w:pPr>
      <w:spacing w:before="300" w:after="40"/>
      <w:outlineLvl w:val="0"/>
    </w:pPr>
    <w:rPr>
      <w:rFonts w:eastAsia="Times New Roman" w:cs="Times New Roman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288"/>
    <w:rPr>
      <w:rFonts w:eastAsia="Times New Roman" w:cs="Times New Roman"/>
      <w:smallCaps/>
      <w:spacing w:val="5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36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4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manda.morris@bresc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6a1f50-ff9d-4137-91ae-1746fcda29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86A0D1B72CD448318DB5BB5DEA51F" ma:contentTypeVersion="16" ma:contentTypeDescription="Create a new document." ma:contentTypeScope="" ma:versionID="bd671012b455aa0a394c634f78c942ab">
  <xsd:schema xmlns:xsd="http://www.w3.org/2001/XMLSchema" xmlns:xs="http://www.w3.org/2001/XMLSchema" xmlns:p="http://schemas.microsoft.com/office/2006/metadata/properties" xmlns:ns3="74c489ca-c7a1-49c7-87aa-91c554afb9dc" xmlns:ns4="5e6a1f50-ff9d-4137-91ae-1746fcda2914" targetNamespace="http://schemas.microsoft.com/office/2006/metadata/properties" ma:root="true" ma:fieldsID="5d3a9e1491f02fe5a68fbe551244e38e" ns3:_="" ns4:_="">
    <xsd:import namespace="74c489ca-c7a1-49c7-87aa-91c554afb9dc"/>
    <xsd:import namespace="5e6a1f50-ff9d-4137-91ae-1746fcda2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89ca-c7a1-49c7-87aa-91c554afb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1f50-ff9d-4137-91ae-1746fcda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2D38D-A573-4955-A60F-B0A4C99B5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19E41-1B03-4E77-8954-FC7D4BE0F0D2}">
  <ds:schemaRefs>
    <ds:schemaRef ds:uri="74c489ca-c7a1-49c7-87aa-91c554afb9d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5e6a1f50-ff9d-4137-91ae-1746fcda291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94EEDC-3AE0-41DA-9F50-5EA056825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89ca-c7a1-49c7-87aa-91c554afb9dc"/>
    <ds:schemaRef ds:uri="5e6a1f50-ff9d-4137-91ae-1746fcda2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Amanda</dc:creator>
  <cp:keywords/>
  <dc:description/>
  <cp:lastModifiedBy>Morris, Amanda</cp:lastModifiedBy>
  <cp:revision>2</cp:revision>
  <dcterms:created xsi:type="dcterms:W3CDTF">2023-02-13T19:42:00Z</dcterms:created>
  <dcterms:modified xsi:type="dcterms:W3CDTF">2023-02-13T19:42:00Z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0x010100E7A86A0D1B72CD448318DB5BB5DEA51F</vt:lpwstr>
  </property>
</Properties>
</file>